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E3" w:rsidRPr="009D2B71" w:rsidRDefault="009B3010">
      <w:pPr>
        <w:rPr>
          <w:b/>
        </w:rPr>
      </w:pPr>
      <w:proofErr w:type="spellStart"/>
      <w:r w:rsidRPr="009D2B71">
        <w:rPr>
          <w:b/>
        </w:rPr>
        <w:t>Toán</w:t>
      </w:r>
      <w:proofErr w:type="spellEnd"/>
    </w:p>
    <w:p w:rsidR="009B3010" w:rsidRDefault="009B3010">
      <w:proofErr w:type="spellStart"/>
      <w:r w:rsidRPr="000104BF">
        <w:rPr>
          <w:b/>
        </w:rPr>
        <w:t>Câu</w:t>
      </w:r>
      <w:proofErr w:type="spellEnd"/>
      <w:r w:rsidRPr="000104BF">
        <w:rPr>
          <w:b/>
        </w:rPr>
        <w:t xml:space="preserve"> 1</w:t>
      </w:r>
      <w:r>
        <w:t>:</w:t>
      </w:r>
      <w:r w:rsidR="008A59E7">
        <w:t xml:space="preserve"> </w:t>
      </w:r>
      <w:r>
        <w:t xml:space="preserve">Phân </w:t>
      </w:r>
      <w:proofErr w:type="spellStart"/>
      <w:r>
        <w:t>số</w:t>
      </w:r>
      <w:proofErr w:type="spellEnd"/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nào</w:t>
      </w:r>
      <w:proofErr w:type="spellEnd"/>
      <w:r>
        <w:t>:</w:t>
      </w:r>
    </w:p>
    <w:p w:rsidR="009B3010" w:rsidRPr="009B3010" w:rsidRDefault="00BF3DC3" w:rsidP="009B3010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và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                             B.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và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                                 C.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và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4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9B3010" w:rsidRDefault="009B3010" w:rsidP="009B3010">
      <w:proofErr w:type="spellStart"/>
      <w:r w:rsidRPr="000104BF">
        <w:rPr>
          <w:b/>
        </w:rPr>
        <w:t>Câu</w:t>
      </w:r>
      <w:proofErr w:type="spellEnd"/>
      <w:r w:rsidRPr="000104BF">
        <w:rPr>
          <w:b/>
        </w:rPr>
        <w:t xml:space="preserve"> 2:</w:t>
      </w:r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proofErr w:type="gramStart"/>
      <w:r>
        <w:t>hai</w:t>
      </w:r>
      <w:proofErr w:type="spellEnd"/>
      <w:r>
        <w:t xml:space="preserve">  </w:t>
      </w:r>
      <w:proofErr w:type="spellStart"/>
      <w:r>
        <w:t>số</w:t>
      </w:r>
      <w:proofErr w:type="spellEnd"/>
      <w:proofErr w:type="gramEnd"/>
      <w:r>
        <w:t xml:space="preserve"> </w:t>
      </w:r>
      <w:proofErr w:type="spellStart"/>
      <w:r>
        <w:t>là</w:t>
      </w:r>
      <w:proofErr w:type="spellEnd"/>
      <w:r>
        <w:t xml:space="preserve"> 45,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bớt</w:t>
      </w:r>
      <w:proofErr w:type="spellEnd"/>
      <w:r>
        <w:t xml:space="preserve"> ở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14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bớt</w:t>
      </w:r>
      <w:proofErr w:type="spellEnd"/>
      <w:r>
        <w:t xml:space="preserve"> ở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12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:rsidR="009B3010" w:rsidRDefault="009B3010" w:rsidP="009B3010">
      <w:pPr>
        <w:pStyle w:val="ListParagraph"/>
        <w:numPr>
          <w:ilvl w:val="0"/>
          <w:numId w:val="2"/>
        </w:numPr>
      </w:pPr>
      <w:r>
        <w:t xml:space="preserve">47                                      B. 19                                        </w:t>
      </w:r>
      <w:r w:rsidRPr="00BF3DC3">
        <w:rPr>
          <w:color w:val="C00000"/>
        </w:rPr>
        <w:t>C. 43</w:t>
      </w:r>
    </w:p>
    <w:p w:rsidR="009B3010" w:rsidRDefault="009B3010" w:rsidP="009B3010">
      <w:proofErr w:type="spellStart"/>
      <w:r w:rsidRPr="000104BF">
        <w:rPr>
          <w:b/>
        </w:rPr>
        <w:t>Câu</w:t>
      </w:r>
      <w:proofErr w:type="spellEnd"/>
      <w:r w:rsidRPr="000104BF">
        <w:rPr>
          <w:b/>
        </w:rPr>
        <w:t xml:space="preserve"> 3:</w:t>
      </w:r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3m,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r w:rsidR="00BF3DC3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BF3DC3">
        <w:t xml:space="preserve">  cm:</w:t>
      </w:r>
    </w:p>
    <w:p w:rsidR="00BF3DC3" w:rsidRDefault="00BF3DC3" w:rsidP="00BF3DC3">
      <w:pPr>
        <w:pStyle w:val="ListParagraph"/>
        <w:numPr>
          <w:ilvl w:val="0"/>
          <w:numId w:val="3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</w:t>
      </w:r>
      <w:r>
        <w:rPr>
          <w:rFonts w:eastAsiaTheme="minorEastAsia"/>
        </w:rPr>
        <w:t>cm</w:t>
      </w:r>
      <w:r>
        <w:rPr>
          <w:rFonts w:eastAsiaTheme="minorEastAsia"/>
          <w:vertAlign w:val="superscript"/>
        </w:rPr>
        <w:t>2</w:t>
      </w:r>
      <w:r>
        <w:t xml:space="preserve">                                  B.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 </w:t>
      </w:r>
      <w:r>
        <w:rPr>
          <w:rFonts w:eastAsiaTheme="minorEastAsia"/>
        </w:rPr>
        <w:t>cm</w:t>
      </w:r>
      <w:r>
        <w:rPr>
          <w:rFonts w:eastAsiaTheme="minorEastAsia"/>
          <w:vertAlign w:val="superscript"/>
        </w:rPr>
        <w:t xml:space="preserve">2                                     </w:t>
      </w:r>
      <w:r w:rsidRPr="00BF3DC3">
        <w:rPr>
          <w:color w:val="C00000"/>
        </w:rPr>
        <w:t xml:space="preserve">C. </w:t>
      </w:r>
      <m:oMath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1500</m:t>
            </m:r>
          </m:num>
          <m:den>
            <m:r>
              <w:rPr>
                <w:rFonts w:ascii="Cambria Math" w:hAnsi="Cambria Math"/>
                <w:color w:val="C00000"/>
              </w:rPr>
              <m:t>8</m:t>
            </m:r>
          </m:den>
        </m:f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</w:p>
    <w:p w:rsidR="00BF3DC3" w:rsidRDefault="00BF3DC3" w:rsidP="00BF3DC3">
      <w:pPr>
        <w:shd w:val="clear" w:color="auto" w:fill="FFFFFF"/>
        <w:spacing w:after="0" w:line="240" w:lineRule="auto"/>
        <w:jc w:val="both"/>
      </w:pPr>
      <w:proofErr w:type="spellStart"/>
      <w:r w:rsidRPr="000104BF">
        <w:rPr>
          <w:b/>
        </w:rPr>
        <w:t>Câu</w:t>
      </w:r>
      <w:proofErr w:type="spellEnd"/>
      <w:r w:rsidRPr="000104BF">
        <w:rPr>
          <w:b/>
        </w:rPr>
        <w:t xml:space="preserve"> 4:</w:t>
      </w:r>
      <w:r w:rsidR="000104BF">
        <w:t xml:space="preserve"> </w:t>
      </w:r>
      <w:proofErr w:type="spellStart"/>
      <w:r w:rsidR="000104BF">
        <w:t>Tính</w:t>
      </w:r>
      <w:proofErr w:type="spellEnd"/>
      <w:r w:rsidR="000104BF">
        <w:t xml:space="preserve"> </w:t>
      </w:r>
      <w:proofErr w:type="spellStart"/>
      <w:r w:rsidR="000104BF">
        <w:t>bằng</w:t>
      </w:r>
      <w:proofErr w:type="spellEnd"/>
      <w:r w:rsidR="000104BF">
        <w:t xml:space="preserve"> </w:t>
      </w:r>
      <w:proofErr w:type="spellStart"/>
      <w:r w:rsidR="000104BF">
        <w:t>cách</w:t>
      </w:r>
      <w:proofErr w:type="spellEnd"/>
      <w:r w:rsidR="000104BF">
        <w:t xml:space="preserve"> </w:t>
      </w:r>
      <w:proofErr w:type="spellStart"/>
      <w:r w:rsidR="000104BF">
        <w:t>nhanh</w:t>
      </w:r>
      <w:proofErr w:type="spellEnd"/>
      <w:r w:rsidR="000104BF">
        <w:t xml:space="preserve"> </w:t>
      </w:r>
      <w:proofErr w:type="spellStart"/>
      <w:r w:rsidR="000104BF">
        <w:t>nhất</w:t>
      </w:r>
      <w:proofErr w:type="spellEnd"/>
      <w:r w:rsidR="000104BF">
        <w:t>:</w:t>
      </w:r>
    </w:p>
    <w:p w:rsidR="00D46CC8" w:rsidRDefault="000104BF" w:rsidP="00BF3DC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 xml:space="preserve">35 x 7 – 70 + 35 x 5   </w:t>
      </w:r>
    </w:p>
    <w:p w:rsidR="00D46CC8" w:rsidRPr="00D46CC8" w:rsidRDefault="00D46CC8" w:rsidP="00D46CC8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= 35 x (7 + 5) - 35 x 2 </w:t>
      </w:r>
    </w:p>
    <w:p w:rsidR="00D46CC8" w:rsidRPr="00D46CC8" w:rsidRDefault="00D46CC8" w:rsidP="00D46CC8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=</w:t>
      </w:r>
      <w:proofErr w:type="gramStart"/>
      <w:r>
        <w:rPr>
          <w:rFonts w:eastAsia="Times New Roman" w:cs="Times New Roman"/>
          <w:color w:val="000000"/>
          <w:szCs w:val="28"/>
        </w:rPr>
        <w:t>  35</w:t>
      </w:r>
      <w:proofErr w:type="gramEnd"/>
      <w:r>
        <w:rPr>
          <w:rFonts w:eastAsia="Times New Roman" w:cs="Times New Roman"/>
          <w:color w:val="000000"/>
          <w:szCs w:val="28"/>
        </w:rPr>
        <w:t xml:space="preserve"> x 12 - 35 x 2 </w:t>
      </w:r>
    </w:p>
    <w:p w:rsidR="00D46CC8" w:rsidRDefault="00D46CC8" w:rsidP="00D46CC8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= </w:t>
      </w:r>
      <w:r w:rsidRPr="00D46CC8">
        <w:rPr>
          <w:rFonts w:eastAsia="Times New Roman" w:cs="Times New Roman"/>
          <w:color w:val="000000"/>
          <w:szCs w:val="28"/>
        </w:rPr>
        <w:t xml:space="preserve">35 x (12- 2) </w:t>
      </w:r>
    </w:p>
    <w:p w:rsidR="00D46CC8" w:rsidRDefault="00D46CC8" w:rsidP="00D46CC8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D46CC8">
        <w:rPr>
          <w:rFonts w:eastAsia="Times New Roman" w:cs="Times New Roman"/>
          <w:color w:val="000000"/>
          <w:szCs w:val="28"/>
        </w:rPr>
        <w:t xml:space="preserve">= 35 x 10 </w:t>
      </w:r>
    </w:p>
    <w:p w:rsidR="00D46CC8" w:rsidRPr="00D46CC8" w:rsidRDefault="00D46CC8" w:rsidP="00D46CC8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D46CC8">
        <w:rPr>
          <w:rFonts w:eastAsia="Times New Roman" w:cs="Times New Roman"/>
          <w:color w:val="000000"/>
          <w:szCs w:val="28"/>
        </w:rPr>
        <w:t>= 350</w:t>
      </w:r>
      <w:r w:rsidR="000104BF">
        <w:t xml:space="preserve">               </w:t>
      </w:r>
    </w:p>
    <w:p w:rsidR="00BF3DC3" w:rsidRPr="00D46CC8" w:rsidRDefault="000104BF" w:rsidP="00D46CC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</w:rPr>
              <m:t>21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</w:rPr>
              <m:t xml:space="preserve"> 32</m:t>
            </m:r>
          </m:den>
        </m:f>
        <m:r>
          <w:rPr>
            <w:rFonts w:ascii="Cambria Math" w:hAnsi="Cambria Math"/>
            <w:sz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21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</w:rPr>
              <m:t>32</m:t>
            </m:r>
          </m:den>
        </m:f>
      </m:oMath>
    </w:p>
    <w:p w:rsidR="00D46CC8" w:rsidRPr="00D46CC8" w:rsidRDefault="00D46CC8" w:rsidP="00D46CC8">
      <w:pPr>
        <w:pStyle w:val="ListParagraph"/>
        <w:shd w:val="clear" w:color="auto" w:fill="FFFFFF"/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32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32</m:t>
                  </m:r>
                </m:den>
              </m:f>
            </m:e>
          </m:d>
        </m:oMath>
      </m:oMathPara>
    </w:p>
    <w:p w:rsidR="00D46CC8" w:rsidRPr="00D46CC8" w:rsidRDefault="00D46CC8" w:rsidP="00D46CC8">
      <w:pPr>
        <w:pStyle w:val="ListParagraph"/>
        <w:shd w:val="clear" w:color="auto" w:fill="FFFFFF"/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</m:t>
              </m:r>
            </m:num>
            <m:den>
              <m:r>
                <w:rPr>
                  <w:rFonts w:ascii="Cambria Math" w:hAnsi="Cambria Math"/>
                </w:rPr>
                <m:t>21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</m:t>
              </m:r>
            </m:num>
            <m:den>
              <m:r>
                <w:rPr>
                  <w:rFonts w:ascii="Cambria Math" w:hAnsi="Cambria Math"/>
                </w:rPr>
                <m:t>32</m:t>
              </m:r>
            </m:den>
          </m:f>
        </m:oMath>
      </m:oMathPara>
    </w:p>
    <w:p w:rsidR="00D46CC8" w:rsidRPr="00D46CC8" w:rsidRDefault="00D46CC8" w:rsidP="00D46CC8">
      <w:pPr>
        <w:pStyle w:val="ListParagraph"/>
        <w:shd w:val="clear" w:color="auto" w:fill="FFFFFF"/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+ 1+</m:t>
          </m:r>
          <m:r>
            <w:rPr>
              <w:rFonts w:ascii="Cambria Math" w:hAnsi="Cambria Math"/>
            </w:rPr>
            <m:t>1</m:t>
          </m:r>
        </m:oMath>
      </m:oMathPara>
    </w:p>
    <w:p w:rsidR="00D46CC8" w:rsidRPr="00D46CC8" w:rsidRDefault="00D46CC8" w:rsidP="00D46CC8">
      <w:pPr>
        <w:pStyle w:val="ListParagraph"/>
        <w:shd w:val="clear" w:color="auto" w:fill="FFFFFF"/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=1+1+</m:t>
          </m:r>
          <m:r>
            <w:rPr>
              <w:rFonts w:ascii="Cambria Math" w:hAnsi="Cambria Math"/>
            </w:rPr>
            <m:t>1</m:t>
          </m:r>
        </m:oMath>
      </m:oMathPara>
    </w:p>
    <w:p w:rsidR="00D46CC8" w:rsidRPr="00D46CC8" w:rsidRDefault="00D46CC8" w:rsidP="00D46CC8">
      <w:pPr>
        <w:pStyle w:val="ListParagraph"/>
        <w:shd w:val="clear" w:color="auto" w:fill="FFFFFF"/>
        <w:spacing w:after="0" w:line="240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</m:t>
          </m:r>
        </m:oMath>
      </m:oMathPara>
    </w:p>
    <w:p w:rsidR="00D46CC8" w:rsidRDefault="00D46CC8" w:rsidP="00BF3DC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BF3DC3" w:rsidRPr="00B66176" w:rsidRDefault="00BF3DC3" w:rsidP="00BF3D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B66176">
        <w:rPr>
          <w:rFonts w:eastAsia="Times New Roman" w:cs="Times New Roman"/>
          <w:b/>
          <w:bCs/>
          <w:color w:val="000000"/>
          <w:szCs w:val="28"/>
        </w:rPr>
        <w:t>Câu</w:t>
      </w:r>
      <w:proofErr w:type="spellEnd"/>
      <w:r w:rsidRPr="00B66176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0104BF">
        <w:rPr>
          <w:rFonts w:eastAsia="Times New Roman" w:cs="Times New Roman"/>
          <w:b/>
          <w:bCs/>
          <w:color w:val="000000"/>
          <w:szCs w:val="28"/>
        </w:rPr>
        <w:t>5</w:t>
      </w:r>
      <w:r w:rsidRPr="00B66176">
        <w:rPr>
          <w:rFonts w:eastAsia="Times New Roman" w:cs="Times New Roman"/>
          <w:b/>
          <w:bCs/>
          <w:color w:val="000000"/>
          <w:szCs w:val="28"/>
        </w:rPr>
        <w:t xml:space="preserve">: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Một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mảnh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đất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hình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chữ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nhật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có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B66176">
        <w:rPr>
          <w:rFonts w:eastAsia="Times New Roman" w:cs="Times New Roman"/>
          <w:color w:val="000000"/>
          <w:szCs w:val="28"/>
        </w:rPr>
        <w:t>chu</w:t>
      </w:r>
      <w:proofErr w:type="spellEnd"/>
      <w:proofErr w:type="gramEnd"/>
      <w:r w:rsidRPr="00B66176">
        <w:rPr>
          <w:rFonts w:eastAsia="Times New Roman" w:cs="Times New Roman"/>
          <w:color w:val="000000"/>
          <w:szCs w:val="28"/>
        </w:rPr>
        <w:t xml:space="preserve"> vi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là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120m. </w:t>
      </w:r>
      <w:proofErr w:type="spellStart"/>
      <w:proofErr w:type="gramStart"/>
      <w:r w:rsidRPr="00B66176">
        <w:rPr>
          <w:rFonts w:eastAsia="Times New Roman" w:cs="Times New Roman"/>
          <w:color w:val="000000"/>
          <w:szCs w:val="28"/>
        </w:rPr>
        <w:t>Nếu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tăng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chiều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rộng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thêm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5m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và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bớt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chiều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dài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đi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5m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thì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mảnh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đất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hình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chữ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nhật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đó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trở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thành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một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mảnh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đất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hình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vuông</w:t>
      </w:r>
      <w:proofErr w:type="spellEnd"/>
      <w:r w:rsidRPr="00B66176">
        <w:rPr>
          <w:rFonts w:eastAsia="Times New Roman" w:cs="Times New Roman"/>
          <w:color w:val="000000"/>
          <w:szCs w:val="28"/>
        </w:rPr>
        <w:t>.</w:t>
      </w:r>
      <w:proofErr w:type="gramEnd"/>
    </w:p>
    <w:p w:rsidR="00BF3DC3" w:rsidRPr="00B66176" w:rsidRDefault="00BF3DC3" w:rsidP="00BF3D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B66176">
        <w:rPr>
          <w:rFonts w:eastAsia="Times New Roman" w:cs="Times New Roman"/>
          <w:color w:val="000000"/>
          <w:szCs w:val="28"/>
        </w:rPr>
        <w:t xml:space="preserve">a)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Tính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diện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tích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ban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đầu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của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mảnh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đất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hình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chữ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nhật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trên</w:t>
      </w:r>
      <w:proofErr w:type="spellEnd"/>
      <w:r w:rsidRPr="00B66176">
        <w:rPr>
          <w:rFonts w:eastAsia="Times New Roman" w:cs="Times New Roman"/>
          <w:color w:val="000000"/>
          <w:szCs w:val="28"/>
        </w:rPr>
        <w:t>?</w:t>
      </w:r>
    </w:p>
    <w:p w:rsidR="00BF3DC3" w:rsidRDefault="00BF3DC3" w:rsidP="00BF3D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B66176">
        <w:rPr>
          <w:rFonts w:eastAsia="Times New Roman" w:cs="Times New Roman"/>
          <w:color w:val="000000"/>
          <w:szCs w:val="28"/>
        </w:rPr>
        <w:t xml:space="preserve">b)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ta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muốn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trồng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cây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xung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quanh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mảnh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đất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hình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chữ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nhật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trên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cứ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hai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cây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cách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nhau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5m. </w:t>
      </w:r>
      <w:proofErr w:type="spellStart"/>
      <w:proofErr w:type="gramStart"/>
      <w:r w:rsidRPr="00B66176">
        <w:rPr>
          <w:rFonts w:eastAsia="Times New Roman" w:cs="Times New Roman"/>
          <w:color w:val="000000"/>
          <w:szCs w:val="28"/>
        </w:rPr>
        <w:t>Tính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số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cây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trồng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xung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quanh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mảnh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đất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đó</w:t>
      </w:r>
      <w:proofErr w:type="spellEnd"/>
      <w:r w:rsidRPr="00B66176">
        <w:rPr>
          <w:rFonts w:eastAsia="Times New Roman" w:cs="Times New Roman"/>
          <w:color w:val="000000"/>
          <w:szCs w:val="28"/>
        </w:rPr>
        <w:t>?</w:t>
      </w:r>
      <w:proofErr w:type="gramEnd"/>
    </w:p>
    <w:p w:rsidR="00E900DC" w:rsidRDefault="008F7897" w:rsidP="00D46CC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proofErr w:type="spellStart"/>
      <w:r>
        <w:rPr>
          <w:rFonts w:eastAsia="Times New Roman" w:cs="Times New Roman"/>
          <w:b/>
          <w:color w:val="000000"/>
          <w:szCs w:val="28"/>
        </w:rPr>
        <w:t>Bài</w:t>
      </w:r>
      <w:proofErr w:type="spellEnd"/>
      <w:r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8"/>
        </w:rPr>
        <w:t>giải</w:t>
      </w:r>
      <w:proofErr w:type="spellEnd"/>
      <w:r>
        <w:rPr>
          <w:rFonts w:eastAsia="Times New Roman" w:cs="Times New Roman"/>
          <w:b/>
          <w:color w:val="000000"/>
          <w:szCs w:val="28"/>
        </w:rPr>
        <w:t>:</w:t>
      </w:r>
    </w:p>
    <w:p w:rsidR="008F7897" w:rsidRPr="00B66176" w:rsidRDefault="008F7897" w:rsidP="008F789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B66176">
        <w:rPr>
          <w:rFonts w:eastAsia="Times New Roman" w:cs="Times New Roman"/>
          <w:color w:val="000000"/>
          <w:szCs w:val="28"/>
        </w:rPr>
        <w:t xml:space="preserve">a)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Nếu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tăng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chiều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rộng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lên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5m,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giảm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chiều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dài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5m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thì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B66176">
        <w:rPr>
          <w:rFonts w:eastAsia="Times New Roman" w:cs="Times New Roman"/>
          <w:color w:val="000000"/>
          <w:szCs w:val="28"/>
        </w:rPr>
        <w:t>chu</w:t>
      </w:r>
      <w:proofErr w:type="spellEnd"/>
      <w:proofErr w:type="gramEnd"/>
      <w:r w:rsidRPr="00B66176">
        <w:rPr>
          <w:rFonts w:eastAsia="Times New Roman" w:cs="Times New Roman"/>
          <w:color w:val="000000"/>
          <w:szCs w:val="28"/>
        </w:rPr>
        <w:t xml:space="preserve"> vi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không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thay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đổi</w:t>
      </w:r>
      <w:proofErr w:type="spellEnd"/>
      <w:r w:rsidRPr="00B66176">
        <w:rPr>
          <w:rFonts w:eastAsia="Times New Roman" w:cs="Times New Roman"/>
          <w:color w:val="000000"/>
          <w:szCs w:val="28"/>
        </w:rPr>
        <w:t>.</w:t>
      </w:r>
    </w:p>
    <w:p w:rsidR="008F7897" w:rsidRDefault="008F7897" w:rsidP="008F789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B66176">
        <w:rPr>
          <w:rFonts w:eastAsia="Times New Roman" w:cs="Times New Roman"/>
          <w:color w:val="000000"/>
          <w:szCs w:val="28"/>
        </w:rPr>
        <w:t>Chiều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rộng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mới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là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: </w:t>
      </w:r>
    </w:p>
    <w:p w:rsidR="008F7897" w:rsidRPr="00B66176" w:rsidRDefault="008F7897" w:rsidP="008F7897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B66176">
        <w:rPr>
          <w:rFonts w:eastAsia="Times New Roman" w:cs="Times New Roman"/>
          <w:color w:val="000000"/>
          <w:szCs w:val="28"/>
        </w:rPr>
        <w:t>120 :</w:t>
      </w:r>
      <w:proofErr w:type="gramEnd"/>
      <w:r w:rsidRPr="00B66176">
        <w:rPr>
          <w:rFonts w:eastAsia="Times New Roman" w:cs="Times New Roman"/>
          <w:color w:val="000000"/>
          <w:szCs w:val="28"/>
        </w:rPr>
        <w:t xml:space="preserve"> 4 = 30(m) </w:t>
      </w:r>
    </w:p>
    <w:p w:rsidR="008F7897" w:rsidRDefault="008F7897" w:rsidP="008F789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B66176">
        <w:rPr>
          <w:rFonts w:eastAsia="Times New Roman" w:cs="Times New Roman"/>
          <w:color w:val="000000"/>
          <w:szCs w:val="28"/>
        </w:rPr>
        <w:t>Chiều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rộng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ban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đầu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là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: </w:t>
      </w:r>
    </w:p>
    <w:p w:rsidR="008F7897" w:rsidRPr="00B66176" w:rsidRDefault="008F7897" w:rsidP="008F7897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B66176">
        <w:rPr>
          <w:rFonts w:eastAsia="Times New Roman" w:cs="Times New Roman"/>
          <w:color w:val="000000"/>
          <w:szCs w:val="28"/>
        </w:rPr>
        <w:t xml:space="preserve">30 - 5 = 25(m) </w:t>
      </w:r>
    </w:p>
    <w:p w:rsidR="008F7897" w:rsidRDefault="008F7897" w:rsidP="008F789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B66176">
        <w:rPr>
          <w:rFonts w:eastAsia="Times New Roman" w:cs="Times New Roman"/>
          <w:color w:val="000000"/>
          <w:szCs w:val="28"/>
        </w:rPr>
        <w:lastRenderedPageBreak/>
        <w:t>Chiều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dài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ban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đầu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là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: </w:t>
      </w:r>
    </w:p>
    <w:p w:rsidR="008F7897" w:rsidRPr="00B66176" w:rsidRDefault="008F7897" w:rsidP="008F7897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B66176">
        <w:rPr>
          <w:rFonts w:eastAsia="Times New Roman" w:cs="Times New Roman"/>
          <w:color w:val="000000"/>
          <w:szCs w:val="28"/>
        </w:rPr>
        <w:t xml:space="preserve">30 + 5 = 35(m) </w:t>
      </w:r>
    </w:p>
    <w:p w:rsidR="008F7897" w:rsidRDefault="008F7897" w:rsidP="008F789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B66176">
        <w:rPr>
          <w:rFonts w:eastAsia="Times New Roman" w:cs="Times New Roman"/>
          <w:color w:val="000000"/>
          <w:szCs w:val="28"/>
        </w:rPr>
        <w:t>Diện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tích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ban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đầu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mảnh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đất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đó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là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: </w:t>
      </w:r>
    </w:p>
    <w:p w:rsidR="008F7897" w:rsidRPr="00B66176" w:rsidRDefault="008F7897" w:rsidP="008F7897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B66176">
        <w:rPr>
          <w:rFonts w:eastAsia="Times New Roman" w:cs="Times New Roman"/>
          <w:color w:val="000000"/>
          <w:szCs w:val="28"/>
        </w:rPr>
        <w:t xml:space="preserve">35 x 25 = 875(m2) </w:t>
      </w:r>
    </w:p>
    <w:p w:rsidR="008F7897" w:rsidRPr="00B66176" w:rsidRDefault="008F7897" w:rsidP="008F789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B66176">
        <w:rPr>
          <w:rFonts w:eastAsia="Times New Roman" w:cs="Times New Roman"/>
          <w:color w:val="000000"/>
          <w:szCs w:val="28"/>
        </w:rPr>
        <w:t xml:space="preserve">b)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Số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cây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trồng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xung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quanh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mảnh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đất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đó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là</w:t>
      </w:r>
      <w:proofErr w:type="spellEnd"/>
      <w:r w:rsidRPr="00B66176">
        <w:rPr>
          <w:rFonts w:eastAsia="Times New Roman" w:cs="Times New Roman"/>
          <w:color w:val="000000"/>
          <w:szCs w:val="28"/>
        </w:rPr>
        <w:t>:</w:t>
      </w:r>
    </w:p>
    <w:p w:rsidR="008F7897" w:rsidRPr="00B66176" w:rsidRDefault="008F7897" w:rsidP="008F7897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B66176">
        <w:rPr>
          <w:rFonts w:eastAsia="Times New Roman" w:cs="Times New Roman"/>
          <w:color w:val="000000"/>
          <w:szCs w:val="28"/>
        </w:rPr>
        <w:t>120 :</w:t>
      </w:r>
      <w:proofErr w:type="gramEnd"/>
      <w:r w:rsidRPr="00B66176">
        <w:rPr>
          <w:rFonts w:eastAsia="Times New Roman" w:cs="Times New Roman"/>
          <w:color w:val="000000"/>
          <w:szCs w:val="28"/>
        </w:rPr>
        <w:t xml:space="preserve"> 5 = 24(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cây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) </w:t>
      </w:r>
    </w:p>
    <w:p w:rsidR="008F7897" w:rsidRPr="00B66176" w:rsidRDefault="008F7897" w:rsidP="008F7897">
      <w:pPr>
        <w:shd w:val="clear" w:color="auto" w:fill="FFFFFF"/>
        <w:spacing w:after="0" w:line="240" w:lineRule="auto"/>
        <w:ind w:left="720" w:firstLine="72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B66176">
        <w:rPr>
          <w:rFonts w:eastAsia="Times New Roman" w:cs="Times New Roman"/>
          <w:color w:val="000000"/>
          <w:szCs w:val="28"/>
        </w:rPr>
        <w:t>Đáp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số</w:t>
      </w:r>
      <w:proofErr w:type="spellEnd"/>
      <w:r w:rsidRPr="00B66176">
        <w:rPr>
          <w:rFonts w:eastAsia="Times New Roman" w:cs="Times New Roman"/>
          <w:color w:val="000000"/>
          <w:szCs w:val="28"/>
        </w:rPr>
        <w:t>: a) 875(m2)</w:t>
      </w:r>
    </w:p>
    <w:p w:rsidR="008F7897" w:rsidRPr="00B66176" w:rsidRDefault="008F7897" w:rsidP="008F7897">
      <w:pPr>
        <w:shd w:val="clear" w:color="auto" w:fill="FFFFFF"/>
        <w:spacing w:after="0" w:line="240" w:lineRule="auto"/>
        <w:ind w:left="216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</w:t>
      </w:r>
      <w:r w:rsidRPr="00B66176">
        <w:rPr>
          <w:rFonts w:eastAsia="Times New Roman" w:cs="Times New Roman"/>
          <w:color w:val="000000"/>
          <w:szCs w:val="28"/>
        </w:rPr>
        <w:t xml:space="preserve">b) 24 </w:t>
      </w:r>
      <w:proofErr w:type="spellStart"/>
      <w:r w:rsidRPr="00B66176">
        <w:rPr>
          <w:rFonts w:eastAsia="Times New Roman" w:cs="Times New Roman"/>
          <w:color w:val="000000"/>
          <w:szCs w:val="28"/>
        </w:rPr>
        <w:t>cây</w:t>
      </w:r>
      <w:proofErr w:type="spellEnd"/>
      <w:r w:rsidRPr="00B66176">
        <w:rPr>
          <w:rFonts w:eastAsia="Times New Roman" w:cs="Times New Roman"/>
          <w:color w:val="000000"/>
          <w:szCs w:val="28"/>
        </w:rPr>
        <w:t xml:space="preserve"> </w:t>
      </w:r>
    </w:p>
    <w:p w:rsidR="008F7897" w:rsidRDefault="008F7897" w:rsidP="00BF3DC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</w:rPr>
      </w:pPr>
    </w:p>
    <w:p w:rsidR="009D2B71" w:rsidRPr="00B66176" w:rsidRDefault="009D2B71" w:rsidP="00BF3DC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</w:rPr>
      </w:pPr>
      <w:proofErr w:type="spellStart"/>
      <w:r w:rsidRPr="009D2B71">
        <w:rPr>
          <w:rFonts w:eastAsia="Times New Roman" w:cs="Times New Roman"/>
          <w:b/>
          <w:color w:val="000000"/>
          <w:szCs w:val="28"/>
        </w:rPr>
        <w:t>Tiếng</w:t>
      </w:r>
      <w:proofErr w:type="spellEnd"/>
      <w:r w:rsidRPr="009D2B71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9D2B71">
        <w:rPr>
          <w:rFonts w:eastAsia="Times New Roman" w:cs="Times New Roman"/>
          <w:b/>
          <w:color w:val="000000"/>
          <w:szCs w:val="28"/>
        </w:rPr>
        <w:t>Việt</w:t>
      </w:r>
      <w:proofErr w:type="spellEnd"/>
      <w:r w:rsidRPr="009D2B71">
        <w:rPr>
          <w:rFonts w:eastAsia="Times New Roman" w:cs="Times New Roman"/>
          <w:b/>
          <w:color w:val="000000"/>
          <w:szCs w:val="28"/>
        </w:rPr>
        <w:t xml:space="preserve"> </w:t>
      </w:r>
    </w:p>
    <w:p w:rsidR="00FC3420" w:rsidRPr="003C05C5" w:rsidRDefault="00FC3420" w:rsidP="00FC3420">
      <w:pPr>
        <w:spacing w:line="240" w:lineRule="auto"/>
        <w:rPr>
          <w:szCs w:val="28"/>
        </w:rPr>
      </w:pPr>
      <w:proofErr w:type="spellStart"/>
      <w:r w:rsidRPr="003C05C5">
        <w:rPr>
          <w:b/>
          <w:szCs w:val="28"/>
        </w:rPr>
        <w:t>Câu</w:t>
      </w:r>
      <w:proofErr w:type="spellEnd"/>
      <w:r w:rsidRPr="003C05C5">
        <w:rPr>
          <w:b/>
          <w:szCs w:val="28"/>
        </w:rPr>
        <w:t xml:space="preserve"> </w:t>
      </w:r>
      <w:r>
        <w:rPr>
          <w:b/>
          <w:szCs w:val="28"/>
        </w:rPr>
        <w:t>1</w:t>
      </w:r>
      <w:r w:rsidRPr="003C05C5">
        <w:rPr>
          <w:szCs w:val="28"/>
        </w:rPr>
        <w:t xml:space="preserve">: </w:t>
      </w:r>
      <w:proofErr w:type="spellStart"/>
      <w:r w:rsidRPr="003C05C5">
        <w:rPr>
          <w:szCs w:val="28"/>
        </w:rPr>
        <w:t>Câu</w:t>
      </w:r>
      <w:proofErr w:type="spellEnd"/>
      <w:r w:rsidRPr="003C05C5">
        <w:rPr>
          <w:szCs w:val="28"/>
        </w:rPr>
        <w:t>: “</w:t>
      </w:r>
      <w:proofErr w:type="spellStart"/>
      <w:r w:rsidRPr="003C05C5">
        <w:rPr>
          <w:szCs w:val="28"/>
        </w:rPr>
        <w:t>Buổi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trưa</w:t>
      </w:r>
      <w:proofErr w:type="spellEnd"/>
      <w:r w:rsidRPr="003C05C5">
        <w:rPr>
          <w:szCs w:val="28"/>
        </w:rPr>
        <w:t xml:space="preserve">, </w:t>
      </w:r>
      <w:proofErr w:type="spellStart"/>
      <w:r w:rsidRPr="003C05C5">
        <w:rPr>
          <w:szCs w:val="28"/>
        </w:rPr>
        <w:t>trời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xanh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ngắt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và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gió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từ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đồng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bằng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miền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biển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thổi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lên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mát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mẻ</w:t>
      </w:r>
      <w:proofErr w:type="spellEnd"/>
      <w:r w:rsidRPr="003C05C5">
        <w:rPr>
          <w:szCs w:val="28"/>
        </w:rPr>
        <w:t xml:space="preserve">, </w:t>
      </w:r>
      <w:proofErr w:type="spellStart"/>
      <w:r w:rsidRPr="003C05C5">
        <w:rPr>
          <w:szCs w:val="28"/>
        </w:rPr>
        <w:t>dễ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chịu</w:t>
      </w:r>
      <w:proofErr w:type="spellEnd"/>
      <w:r w:rsidRPr="003C05C5">
        <w:rPr>
          <w:szCs w:val="28"/>
        </w:rPr>
        <w:t xml:space="preserve">.” </w:t>
      </w:r>
      <w:proofErr w:type="spellStart"/>
      <w:r w:rsidRPr="003C05C5">
        <w:rPr>
          <w:szCs w:val="28"/>
        </w:rPr>
        <w:t>có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mấy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tính</w:t>
      </w:r>
      <w:proofErr w:type="spellEnd"/>
      <w:r w:rsidRPr="003C05C5">
        <w:rPr>
          <w:szCs w:val="28"/>
        </w:rPr>
        <w:t xml:space="preserve"> </w:t>
      </w:r>
      <w:proofErr w:type="spellStart"/>
      <w:r w:rsidRPr="003C05C5">
        <w:rPr>
          <w:szCs w:val="28"/>
        </w:rPr>
        <w:t>từ</w:t>
      </w:r>
      <w:proofErr w:type="spellEnd"/>
      <w:r w:rsidRPr="003C05C5">
        <w:rPr>
          <w:szCs w:val="28"/>
        </w:rPr>
        <w:t xml:space="preserve">: </w:t>
      </w:r>
    </w:p>
    <w:p w:rsidR="00FC3420" w:rsidRPr="003C05C5" w:rsidRDefault="00FC3420" w:rsidP="00FC3420">
      <w:pPr>
        <w:spacing w:line="240" w:lineRule="auto"/>
        <w:rPr>
          <w:szCs w:val="28"/>
          <w:lang w:val="fr-FR"/>
        </w:rPr>
      </w:pPr>
      <w:r w:rsidRPr="003C05C5">
        <w:rPr>
          <w:szCs w:val="28"/>
        </w:rPr>
        <w:t xml:space="preserve">  </w:t>
      </w:r>
      <w:r w:rsidRPr="003C05C5">
        <w:rPr>
          <w:szCs w:val="28"/>
          <w:lang w:val="fr-FR"/>
        </w:rPr>
        <w:t xml:space="preserve">A. Hai     </w:t>
      </w:r>
      <w:r w:rsidRPr="003C05C5">
        <w:rPr>
          <w:szCs w:val="28"/>
          <w:lang w:val="fr-FR"/>
        </w:rPr>
        <w:tab/>
      </w:r>
      <w:r w:rsidRPr="003C05C5">
        <w:rPr>
          <w:szCs w:val="28"/>
          <w:lang w:val="fr-FR"/>
        </w:rPr>
        <w:tab/>
      </w:r>
      <w:r w:rsidRPr="003C05C5">
        <w:rPr>
          <w:szCs w:val="28"/>
          <w:lang w:val="fr-FR"/>
        </w:rPr>
        <w:tab/>
        <w:t xml:space="preserve"> </w:t>
      </w:r>
      <w:r w:rsidRPr="00FC3420">
        <w:rPr>
          <w:color w:val="C00000"/>
          <w:szCs w:val="28"/>
          <w:lang w:val="fr-FR"/>
        </w:rPr>
        <w:t>B. Ba</w:t>
      </w:r>
      <w:r w:rsidRPr="003C05C5">
        <w:rPr>
          <w:szCs w:val="28"/>
          <w:lang w:val="fr-FR"/>
        </w:rPr>
        <w:t xml:space="preserve">       </w:t>
      </w:r>
      <w:r w:rsidRPr="003C05C5">
        <w:rPr>
          <w:szCs w:val="28"/>
          <w:lang w:val="fr-FR"/>
        </w:rPr>
        <w:tab/>
      </w:r>
      <w:r w:rsidRPr="003C05C5">
        <w:rPr>
          <w:szCs w:val="28"/>
          <w:lang w:val="fr-FR"/>
        </w:rPr>
        <w:tab/>
      </w:r>
      <w:r w:rsidRPr="003C05C5">
        <w:rPr>
          <w:szCs w:val="28"/>
          <w:lang w:val="fr-FR"/>
        </w:rPr>
        <w:tab/>
        <w:t xml:space="preserve">C. </w:t>
      </w:r>
      <w:proofErr w:type="spellStart"/>
      <w:r w:rsidRPr="003C05C5">
        <w:rPr>
          <w:szCs w:val="28"/>
          <w:lang w:val="fr-FR"/>
        </w:rPr>
        <w:t>Bốn</w:t>
      </w:r>
      <w:proofErr w:type="spellEnd"/>
      <w:r w:rsidRPr="003C05C5">
        <w:rPr>
          <w:szCs w:val="28"/>
          <w:lang w:val="fr-FR"/>
        </w:rPr>
        <w:t xml:space="preserve">   </w:t>
      </w:r>
      <w:r w:rsidRPr="003C05C5">
        <w:rPr>
          <w:szCs w:val="28"/>
          <w:lang w:val="fr-FR"/>
        </w:rPr>
        <w:tab/>
      </w:r>
      <w:r w:rsidRPr="003C05C5">
        <w:rPr>
          <w:szCs w:val="28"/>
          <w:lang w:val="fr-FR"/>
        </w:rPr>
        <w:tab/>
      </w:r>
      <w:r w:rsidRPr="003C05C5">
        <w:rPr>
          <w:szCs w:val="28"/>
          <w:lang w:val="fr-FR"/>
        </w:rPr>
        <w:tab/>
        <w:t xml:space="preserve"> </w:t>
      </w:r>
      <w:proofErr w:type="spellStart"/>
      <w:r w:rsidRPr="003C05C5">
        <w:rPr>
          <w:szCs w:val="28"/>
          <w:lang w:val="fr-FR"/>
        </w:rPr>
        <w:t>D.Năm</w:t>
      </w:r>
      <w:proofErr w:type="spellEnd"/>
      <w:r w:rsidRPr="003C05C5">
        <w:rPr>
          <w:szCs w:val="28"/>
          <w:lang w:val="fr-FR"/>
        </w:rPr>
        <w:t xml:space="preserve"> </w:t>
      </w:r>
    </w:p>
    <w:p w:rsidR="00FC3420" w:rsidRPr="003C05C5" w:rsidRDefault="00FC3420" w:rsidP="00FC3420">
      <w:pPr>
        <w:spacing w:line="240" w:lineRule="auto"/>
        <w:rPr>
          <w:szCs w:val="28"/>
          <w:lang w:val="pt-BR"/>
        </w:rPr>
      </w:pPr>
      <w:r w:rsidRPr="003C05C5">
        <w:rPr>
          <w:b/>
          <w:szCs w:val="28"/>
          <w:lang w:val="pt-BR"/>
        </w:rPr>
        <w:t xml:space="preserve">Câu </w:t>
      </w:r>
      <w:r>
        <w:rPr>
          <w:b/>
          <w:szCs w:val="28"/>
          <w:lang w:val="pt-BR"/>
        </w:rPr>
        <w:t>2</w:t>
      </w:r>
      <w:r w:rsidRPr="003C05C5">
        <w:rPr>
          <w:szCs w:val="28"/>
          <w:lang w:val="pt-BR"/>
        </w:rPr>
        <w:t xml:space="preserve">. Theo em dòng nào dưới đây chỉ gồm các từ láy? </w:t>
      </w:r>
    </w:p>
    <w:p w:rsidR="00FC3420" w:rsidRPr="003C05C5" w:rsidRDefault="00FC3420" w:rsidP="00FC3420">
      <w:pPr>
        <w:spacing w:line="240" w:lineRule="auto"/>
        <w:rPr>
          <w:szCs w:val="28"/>
          <w:lang w:val="pt-BR"/>
        </w:rPr>
      </w:pPr>
      <w:r w:rsidRPr="003C05C5">
        <w:rPr>
          <w:szCs w:val="28"/>
          <w:lang w:val="pt-BR"/>
        </w:rPr>
        <w:t xml:space="preserve">            A. Mỉm cười, năn nỉ , thủng thẳng ,sững sờ, thỉnh thoảng.</w:t>
      </w:r>
    </w:p>
    <w:p w:rsidR="00FC3420" w:rsidRPr="00FC3420" w:rsidRDefault="00FC3420" w:rsidP="00FC3420">
      <w:pPr>
        <w:spacing w:line="240" w:lineRule="auto"/>
        <w:rPr>
          <w:color w:val="C00000"/>
          <w:szCs w:val="28"/>
          <w:lang w:val="pt-BR"/>
        </w:rPr>
      </w:pPr>
      <w:r w:rsidRPr="00FC3420">
        <w:rPr>
          <w:color w:val="C00000"/>
          <w:szCs w:val="28"/>
          <w:lang w:val="pt-BR"/>
        </w:rPr>
        <w:t xml:space="preserve">            B. Năn nỉ, thủng thẳng, sững sờ, thỉnh thoảng, sạch sẽ</w:t>
      </w:r>
    </w:p>
    <w:p w:rsidR="00FC3420" w:rsidRPr="003C05C5" w:rsidRDefault="00FC3420" w:rsidP="00FC3420">
      <w:pPr>
        <w:spacing w:line="240" w:lineRule="auto"/>
        <w:rPr>
          <w:szCs w:val="28"/>
          <w:lang w:val="pt-BR"/>
        </w:rPr>
      </w:pPr>
      <w:r w:rsidRPr="003C05C5">
        <w:rPr>
          <w:szCs w:val="28"/>
          <w:lang w:val="pt-BR"/>
        </w:rPr>
        <w:t xml:space="preserve">            C. Năn nỉ, thủng thẳng, sững sờ, thỉnh thoảng, tỉnh ngộ.</w:t>
      </w:r>
    </w:p>
    <w:p w:rsidR="00FC3420" w:rsidRPr="008F7897" w:rsidRDefault="00FC3420" w:rsidP="008F7897">
      <w:pPr>
        <w:tabs>
          <w:tab w:val="left" w:pos="1695"/>
        </w:tabs>
        <w:spacing w:line="240" w:lineRule="auto"/>
        <w:rPr>
          <w:szCs w:val="28"/>
          <w:lang w:val="pt-BR"/>
        </w:rPr>
      </w:pPr>
      <w:r w:rsidRPr="003C05C5">
        <w:rPr>
          <w:szCs w:val="28"/>
          <w:lang w:val="pt-BR"/>
        </w:rPr>
        <w:t xml:space="preserve">            D. sững sờ, thỉnh thoảng, sạch sẽ, cởi mở, mát mẻ</w:t>
      </w:r>
      <w:r w:rsidR="008F7897">
        <w:rPr>
          <w:szCs w:val="28"/>
          <w:lang w:val="pt-BR"/>
        </w:rPr>
        <w:t>.</w:t>
      </w:r>
    </w:p>
    <w:p w:rsidR="009D2B71" w:rsidRDefault="009D2B71" w:rsidP="00BF3DC3">
      <w:proofErr w:type="spellStart"/>
      <w:r w:rsidRPr="009D2B71">
        <w:rPr>
          <w:b/>
        </w:rPr>
        <w:t>Câu</w:t>
      </w:r>
      <w:proofErr w:type="spellEnd"/>
      <w:r w:rsidRPr="009D2B71">
        <w:rPr>
          <w:b/>
        </w:rPr>
        <w:t xml:space="preserve"> </w:t>
      </w:r>
      <w:r w:rsidR="00FC3420">
        <w:rPr>
          <w:b/>
        </w:rPr>
        <w:t>3</w:t>
      </w:r>
      <w:r>
        <w:t xml:space="preserve">: </w:t>
      </w:r>
      <w:proofErr w:type="spellStart"/>
      <w:r>
        <w:t>Gạch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9D2B71" w:rsidRDefault="009D2B71" w:rsidP="009D2B71">
      <w:pPr>
        <w:pStyle w:val="ListParagraph"/>
        <w:numPr>
          <w:ilvl w:val="0"/>
          <w:numId w:val="5"/>
        </w:numPr>
      </w:pPr>
      <w:proofErr w:type="spellStart"/>
      <w:r>
        <w:t>Đằng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/,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mờ</w:t>
      </w:r>
      <w:proofErr w:type="spellEnd"/>
      <w:r>
        <w:t xml:space="preserve">/,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 </w:t>
      </w:r>
      <w:proofErr w:type="spellStart"/>
      <w:r>
        <w:t>uốn</w:t>
      </w:r>
      <w:proofErr w:type="spellEnd"/>
      <w:r>
        <w:t xml:space="preserve"> cong/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ra</w:t>
      </w:r>
      <w:proofErr w:type="spellEnd"/>
      <w:r>
        <w:t>.</w:t>
      </w:r>
    </w:p>
    <w:p w:rsidR="00FC3420" w:rsidRDefault="00FC3420" w:rsidP="00FC3420">
      <w:pPr>
        <w:pStyle w:val="ListParagraph"/>
      </w:pPr>
      <w:r>
        <w:t xml:space="preserve">TN </w:t>
      </w:r>
      <w:r>
        <w:tab/>
      </w:r>
      <w:r>
        <w:tab/>
        <w:t>TN</w:t>
      </w:r>
      <w:r>
        <w:tab/>
      </w:r>
      <w:r>
        <w:tab/>
      </w:r>
      <w:r>
        <w:tab/>
      </w:r>
      <w:r>
        <w:tab/>
        <w:t>CN</w:t>
      </w:r>
      <w:r>
        <w:tab/>
      </w:r>
      <w:r>
        <w:tab/>
      </w:r>
      <w:r>
        <w:tab/>
      </w:r>
      <w:r>
        <w:tab/>
        <w:t>VN</w:t>
      </w:r>
    </w:p>
    <w:p w:rsidR="009D2B71" w:rsidRDefault="009D2B71" w:rsidP="009D2B71">
      <w:pPr>
        <w:pStyle w:val="ListParagraph"/>
        <w:numPr>
          <w:ilvl w:val="0"/>
          <w:numId w:val="5"/>
        </w:numPr>
      </w:pPr>
      <w:proofErr w:type="spellStart"/>
      <w:r>
        <w:t>Mùa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/,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ban/ </w:t>
      </w:r>
      <w:proofErr w:type="spellStart"/>
      <w:r>
        <w:t>trắng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>/</w:t>
      </w:r>
      <w:proofErr w:type="gramStart"/>
      <w:r>
        <w:t xml:space="preserve">,  </w:t>
      </w:r>
      <w:proofErr w:type="spellStart"/>
      <w:r>
        <w:t>hiện</w:t>
      </w:r>
      <w:proofErr w:type="spellEnd"/>
      <w:proofErr w:type="gramEnd"/>
      <w:r>
        <w:t xml:space="preserve"> </w:t>
      </w:r>
      <w:proofErr w:type="spellStart"/>
      <w:r>
        <w:t>ra</w:t>
      </w:r>
      <w:proofErr w:type="spellEnd"/>
      <w:r>
        <w:t>.</w:t>
      </w:r>
    </w:p>
    <w:p w:rsidR="00FC3420" w:rsidRDefault="00FC3420" w:rsidP="00FC3420">
      <w:pPr>
        <w:pStyle w:val="ListParagraph"/>
        <w:ind w:left="1440"/>
      </w:pPr>
      <w:r>
        <w:t>TN</w:t>
      </w:r>
      <w:r>
        <w:tab/>
      </w:r>
      <w:r>
        <w:tab/>
        <w:t>CN</w:t>
      </w:r>
      <w:r>
        <w:tab/>
      </w:r>
      <w:r>
        <w:tab/>
        <w:t>VN1</w:t>
      </w:r>
      <w:r>
        <w:tab/>
        <w:t xml:space="preserve">      VN2</w:t>
      </w:r>
    </w:p>
    <w:p w:rsidR="009D2B71" w:rsidRDefault="009D2B71" w:rsidP="009D2B71">
      <w:proofErr w:type="spellStart"/>
      <w:r w:rsidRPr="001C3565">
        <w:rPr>
          <w:b/>
        </w:rPr>
        <w:t>Câu</w:t>
      </w:r>
      <w:proofErr w:type="spellEnd"/>
      <w:r w:rsidRPr="001C3565">
        <w:rPr>
          <w:b/>
        </w:rPr>
        <w:t xml:space="preserve"> </w:t>
      </w:r>
      <w:r w:rsidR="00FC3420">
        <w:rPr>
          <w:b/>
        </w:rPr>
        <w:t>4</w:t>
      </w:r>
      <w:r w:rsidRPr="001C3565">
        <w:rPr>
          <w:b/>
        </w:rPr>
        <w:t>:</w:t>
      </w:r>
      <w:r w:rsidR="001C3565">
        <w:t xml:space="preserve"> </w:t>
      </w:r>
      <w:proofErr w:type="spellStart"/>
      <w:r w:rsidR="001C3565">
        <w:t>Trong</w:t>
      </w:r>
      <w:proofErr w:type="spellEnd"/>
      <w:r w:rsidR="001C3565">
        <w:t xml:space="preserve"> </w:t>
      </w:r>
      <w:proofErr w:type="spellStart"/>
      <w:r w:rsidR="001C3565">
        <w:t>đoạn</w:t>
      </w:r>
      <w:proofErr w:type="spellEnd"/>
      <w:r w:rsidR="001C3565">
        <w:t xml:space="preserve"> </w:t>
      </w:r>
      <w:proofErr w:type="spellStart"/>
      <w:r w:rsidR="001C3565">
        <w:t>thơ</w:t>
      </w:r>
      <w:proofErr w:type="spellEnd"/>
      <w:r w:rsidR="001C3565">
        <w:t xml:space="preserve"> </w:t>
      </w:r>
      <w:proofErr w:type="spellStart"/>
      <w:r w:rsidR="001C3565">
        <w:t>dưới</w:t>
      </w:r>
      <w:proofErr w:type="spellEnd"/>
      <w:r w:rsidR="001C3565">
        <w:t xml:space="preserve"> </w:t>
      </w:r>
      <w:proofErr w:type="spellStart"/>
      <w:r w:rsidR="001C3565">
        <w:t>đây</w:t>
      </w:r>
      <w:proofErr w:type="spellEnd"/>
      <w:r w:rsidR="001C3565">
        <w:t xml:space="preserve"> </w:t>
      </w:r>
      <w:proofErr w:type="spellStart"/>
      <w:r w:rsidR="001C3565">
        <w:t>tác</w:t>
      </w:r>
      <w:proofErr w:type="spellEnd"/>
      <w:r w:rsidR="001C3565">
        <w:t xml:space="preserve"> </w:t>
      </w:r>
      <w:proofErr w:type="spellStart"/>
      <w:r w:rsidR="001C3565">
        <w:t>giả</w:t>
      </w:r>
      <w:proofErr w:type="spellEnd"/>
      <w:r w:rsidR="001C3565">
        <w:t xml:space="preserve"> </w:t>
      </w:r>
      <w:proofErr w:type="spellStart"/>
      <w:r w:rsidR="001C3565">
        <w:t>đã</w:t>
      </w:r>
      <w:proofErr w:type="spellEnd"/>
      <w:r w:rsidR="001C3565">
        <w:t xml:space="preserve"> </w:t>
      </w:r>
      <w:proofErr w:type="spellStart"/>
      <w:r w:rsidR="001C3565">
        <w:t>sử</w:t>
      </w:r>
      <w:proofErr w:type="spellEnd"/>
      <w:r w:rsidR="001C3565">
        <w:t xml:space="preserve"> </w:t>
      </w:r>
      <w:proofErr w:type="spellStart"/>
      <w:r w:rsidR="001C3565">
        <w:t>dụng</w:t>
      </w:r>
      <w:proofErr w:type="spellEnd"/>
      <w:r w:rsidR="001C3565">
        <w:t xml:space="preserve"> </w:t>
      </w:r>
      <w:proofErr w:type="spellStart"/>
      <w:r w:rsidR="001C3565">
        <w:t>biện</w:t>
      </w:r>
      <w:proofErr w:type="spellEnd"/>
      <w:r w:rsidR="001C3565">
        <w:t xml:space="preserve"> </w:t>
      </w:r>
      <w:proofErr w:type="spellStart"/>
      <w:r w:rsidR="001C3565">
        <w:t>pháp</w:t>
      </w:r>
      <w:proofErr w:type="spellEnd"/>
      <w:r w:rsidR="001C3565">
        <w:t xml:space="preserve"> </w:t>
      </w:r>
      <w:proofErr w:type="spellStart"/>
      <w:r w:rsidR="001C3565">
        <w:t>nghệ</w:t>
      </w:r>
      <w:proofErr w:type="spellEnd"/>
      <w:r w:rsidR="001C3565">
        <w:t xml:space="preserve"> </w:t>
      </w:r>
      <w:proofErr w:type="spellStart"/>
      <w:r w:rsidR="001C3565">
        <w:t>thuật</w:t>
      </w:r>
      <w:proofErr w:type="spellEnd"/>
      <w:r w:rsidR="001C3565">
        <w:t xml:space="preserve"> </w:t>
      </w:r>
      <w:proofErr w:type="spellStart"/>
      <w:r w:rsidR="001C3565">
        <w:t>gì</w:t>
      </w:r>
      <w:proofErr w:type="spellEnd"/>
      <w:r w:rsidR="001C3565">
        <w:t xml:space="preserve">? </w:t>
      </w:r>
      <w:proofErr w:type="spellStart"/>
      <w:r w:rsidR="001C3565">
        <w:t>Biện</w:t>
      </w:r>
      <w:proofErr w:type="spellEnd"/>
      <w:r w:rsidR="001C3565">
        <w:t xml:space="preserve"> </w:t>
      </w:r>
      <w:proofErr w:type="spellStart"/>
      <w:r w:rsidR="001C3565">
        <w:t>pháp</w:t>
      </w:r>
      <w:proofErr w:type="spellEnd"/>
      <w:r w:rsidR="001C3565">
        <w:t xml:space="preserve"> </w:t>
      </w:r>
      <w:proofErr w:type="spellStart"/>
      <w:r w:rsidR="001C3565">
        <w:t>đó</w:t>
      </w:r>
      <w:proofErr w:type="spellEnd"/>
      <w:r w:rsidR="001C3565">
        <w:t xml:space="preserve"> </w:t>
      </w:r>
      <w:proofErr w:type="spellStart"/>
      <w:r w:rsidR="001C3565">
        <w:t>giúp</w:t>
      </w:r>
      <w:proofErr w:type="spellEnd"/>
      <w:r w:rsidR="001C3565">
        <w:t xml:space="preserve"> </w:t>
      </w:r>
      <w:proofErr w:type="spellStart"/>
      <w:r w:rsidR="001C3565">
        <w:t>em</w:t>
      </w:r>
      <w:proofErr w:type="spellEnd"/>
      <w:r w:rsidR="001C3565">
        <w:t xml:space="preserve"> </w:t>
      </w:r>
      <w:proofErr w:type="spellStart"/>
      <w:r w:rsidR="001C3565">
        <w:t>cảm</w:t>
      </w:r>
      <w:proofErr w:type="spellEnd"/>
      <w:r w:rsidR="001C3565">
        <w:t xml:space="preserve"> </w:t>
      </w:r>
      <w:proofErr w:type="spellStart"/>
      <w:proofErr w:type="gramStart"/>
      <w:r w:rsidR="001C3565">
        <w:t>nhận</w:t>
      </w:r>
      <w:proofErr w:type="spellEnd"/>
      <w:r w:rsidR="001C3565">
        <w:t xml:space="preserve">  </w:t>
      </w:r>
      <w:proofErr w:type="spellStart"/>
      <w:r w:rsidR="001C3565">
        <w:t>được</w:t>
      </w:r>
      <w:proofErr w:type="spellEnd"/>
      <w:proofErr w:type="gramEnd"/>
      <w:r w:rsidR="001C3565">
        <w:t xml:space="preserve"> </w:t>
      </w:r>
      <w:proofErr w:type="spellStart"/>
      <w:r w:rsidR="001C3565">
        <w:t>điều</w:t>
      </w:r>
      <w:proofErr w:type="spellEnd"/>
      <w:r w:rsidR="001C3565">
        <w:t xml:space="preserve"> </w:t>
      </w:r>
      <w:proofErr w:type="spellStart"/>
      <w:r w:rsidR="001C3565">
        <w:t>gì</w:t>
      </w:r>
      <w:proofErr w:type="spellEnd"/>
      <w:r w:rsidR="001C3565">
        <w:t xml:space="preserve"> </w:t>
      </w:r>
      <w:proofErr w:type="spellStart"/>
      <w:r w:rsidR="001C3565">
        <w:t>về</w:t>
      </w:r>
      <w:proofErr w:type="spellEnd"/>
      <w:r w:rsidR="001C3565">
        <w:t xml:space="preserve"> </w:t>
      </w:r>
      <w:proofErr w:type="spellStart"/>
      <w:r w:rsidR="001C3565">
        <w:t>sự</w:t>
      </w:r>
      <w:proofErr w:type="spellEnd"/>
      <w:r w:rsidR="001C3565">
        <w:t xml:space="preserve"> </w:t>
      </w:r>
      <w:proofErr w:type="spellStart"/>
      <w:r w:rsidR="001C3565">
        <w:t>vật</w:t>
      </w:r>
      <w:proofErr w:type="spellEnd"/>
      <w:r w:rsidR="001C3565">
        <w:t xml:space="preserve">? </w:t>
      </w:r>
      <w:proofErr w:type="spellStart"/>
      <w:r w:rsidR="001C3565">
        <w:t>Có</w:t>
      </w:r>
      <w:proofErr w:type="spellEnd"/>
      <w:r w:rsidR="001C3565">
        <w:t xml:space="preserve"> </w:t>
      </w:r>
      <w:proofErr w:type="spellStart"/>
      <w:r w:rsidR="001C3565">
        <w:t>thể</w:t>
      </w:r>
      <w:proofErr w:type="spellEnd"/>
      <w:r w:rsidR="001C3565">
        <w:t xml:space="preserve"> </w:t>
      </w:r>
      <w:proofErr w:type="spellStart"/>
      <w:r w:rsidR="001C3565">
        <w:t>thay</w:t>
      </w:r>
      <w:proofErr w:type="spellEnd"/>
      <w:r w:rsidR="001C3565">
        <w:t xml:space="preserve"> </w:t>
      </w:r>
      <w:proofErr w:type="spellStart"/>
      <w:r w:rsidR="001C3565">
        <w:t>đổi</w:t>
      </w:r>
      <w:proofErr w:type="spellEnd"/>
      <w:r w:rsidR="001C3565">
        <w:t xml:space="preserve"> </w:t>
      </w:r>
      <w:proofErr w:type="spellStart"/>
      <w:r w:rsidR="001C3565">
        <w:t>dấu</w:t>
      </w:r>
      <w:proofErr w:type="spellEnd"/>
      <w:r w:rsidR="001C3565">
        <w:t xml:space="preserve"> </w:t>
      </w:r>
      <w:proofErr w:type="spellStart"/>
      <w:r w:rsidR="001C3565">
        <w:t>gạch</w:t>
      </w:r>
      <w:proofErr w:type="spellEnd"/>
      <w:r w:rsidR="001C3565">
        <w:t xml:space="preserve"> </w:t>
      </w:r>
      <w:proofErr w:type="spellStart"/>
      <w:r w:rsidR="001C3565">
        <w:t>ngang</w:t>
      </w:r>
      <w:proofErr w:type="spellEnd"/>
      <w:r w:rsidR="001C3565">
        <w:t xml:space="preserve"> </w:t>
      </w:r>
      <w:proofErr w:type="spellStart"/>
      <w:proofErr w:type="gramStart"/>
      <w:r w:rsidR="001C3565">
        <w:t>bằng</w:t>
      </w:r>
      <w:proofErr w:type="spellEnd"/>
      <w:r w:rsidR="001C3565">
        <w:t>(</w:t>
      </w:r>
      <w:proofErr w:type="gramEnd"/>
      <w:r w:rsidR="001C3565">
        <w:t xml:space="preserve">- ) </w:t>
      </w:r>
      <w:proofErr w:type="spellStart"/>
      <w:r w:rsidR="001C3565">
        <w:t>từ</w:t>
      </w:r>
      <w:proofErr w:type="spellEnd"/>
      <w:r w:rsidR="001C3565">
        <w:t xml:space="preserve"> </w:t>
      </w:r>
      <w:proofErr w:type="spellStart"/>
      <w:r w:rsidR="001C3565">
        <w:t>ngữ</w:t>
      </w:r>
      <w:proofErr w:type="spellEnd"/>
      <w:r w:rsidR="001C3565">
        <w:t xml:space="preserve"> </w:t>
      </w:r>
      <w:proofErr w:type="spellStart"/>
      <w:r w:rsidR="001C3565">
        <w:t>nào</w:t>
      </w:r>
      <w:proofErr w:type="spellEnd"/>
      <w:r w:rsidR="001C3565">
        <w:t>?</w:t>
      </w:r>
    </w:p>
    <w:p w:rsidR="001C3565" w:rsidRDefault="001C3565" w:rsidP="009D2B71">
      <w:r>
        <w:t>“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dừa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phếch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</w:p>
    <w:p w:rsidR="001C3565" w:rsidRDefault="001C3565" w:rsidP="009D2B71">
      <w:proofErr w:type="spellStart"/>
      <w:r>
        <w:t>Quả</w:t>
      </w:r>
      <w:proofErr w:type="spellEnd"/>
      <w:r>
        <w:t xml:space="preserve"> </w:t>
      </w:r>
      <w:proofErr w:type="spellStart"/>
      <w:r>
        <w:t>dừa</w:t>
      </w:r>
      <w:proofErr w:type="spellEnd"/>
      <w:r>
        <w:t xml:space="preserve"> –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con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cao</w:t>
      </w:r>
      <w:proofErr w:type="spellEnd"/>
    </w:p>
    <w:p w:rsidR="001C3565" w:rsidRDefault="001C3565" w:rsidP="009D2B71">
      <w:proofErr w:type="spellStart"/>
      <w:proofErr w:type="gramStart"/>
      <w:r>
        <w:t>Đêm</w:t>
      </w:r>
      <w:proofErr w:type="spellEnd"/>
      <w:r>
        <w:t xml:space="preserve"> </w:t>
      </w:r>
      <w:proofErr w:type="spellStart"/>
      <w:r>
        <w:t>hè</w:t>
      </w:r>
      <w:proofErr w:type="spellEnd"/>
      <w:r>
        <w:t xml:space="preserve">, </w:t>
      </w:r>
      <w:proofErr w:type="spellStart"/>
      <w:r>
        <w:t>hoa</w:t>
      </w:r>
      <w:proofErr w:type="spellEnd"/>
      <w:r>
        <w:t xml:space="preserve"> </w:t>
      </w:r>
      <w:proofErr w:type="spellStart"/>
      <w:r>
        <w:t>nở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sao</w:t>
      </w:r>
      <w:proofErr w:type="spellEnd"/>
      <w:r>
        <w:t>.</w:t>
      </w:r>
      <w:proofErr w:type="gramEnd"/>
    </w:p>
    <w:p w:rsidR="001C3565" w:rsidRDefault="001C3565" w:rsidP="009D2B71">
      <w:proofErr w:type="spellStart"/>
      <w:r>
        <w:t>Tàu</w:t>
      </w:r>
      <w:proofErr w:type="spellEnd"/>
      <w:r>
        <w:t xml:space="preserve"> </w:t>
      </w:r>
      <w:proofErr w:type="spellStart"/>
      <w:r>
        <w:t>dừa</w:t>
      </w:r>
      <w:proofErr w:type="spellEnd"/>
      <w:r>
        <w:t xml:space="preserve"> –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chải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mây</w:t>
      </w:r>
      <w:proofErr w:type="spellEnd"/>
      <w:r>
        <w:t xml:space="preserve"> </w:t>
      </w:r>
      <w:proofErr w:type="spellStart"/>
      <w:r>
        <w:t>xanh</w:t>
      </w:r>
      <w:proofErr w:type="spellEnd"/>
      <w:r>
        <w:t>”</w:t>
      </w:r>
    </w:p>
    <w:p w:rsidR="001C3565" w:rsidRPr="00FC3420" w:rsidRDefault="001C3565" w:rsidP="009D2B71">
      <w:pPr>
        <w:rPr>
          <w:i/>
          <w:color w:val="C00000"/>
        </w:rPr>
      </w:pPr>
      <w:r w:rsidRPr="00FC3420">
        <w:rPr>
          <w:i/>
          <w:color w:val="C00000"/>
        </w:rPr>
        <w:t xml:space="preserve">TL: </w:t>
      </w:r>
      <w:proofErr w:type="spellStart"/>
      <w:r w:rsidRPr="00FC3420">
        <w:rPr>
          <w:i/>
          <w:color w:val="C00000"/>
        </w:rPr>
        <w:t>Trong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đoạn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thơ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dưới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đây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tác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giả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đã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sử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dụng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biện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pháp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nghệ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thuật</w:t>
      </w:r>
      <w:proofErr w:type="spellEnd"/>
      <w:r w:rsidRPr="00FC3420">
        <w:rPr>
          <w:i/>
          <w:color w:val="C00000"/>
        </w:rPr>
        <w:t xml:space="preserve"> so </w:t>
      </w:r>
      <w:proofErr w:type="spellStart"/>
      <w:r w:rsidRPr="00FC3420">
        <w:rPr>
          <w:i/>
          <w:color w:val="C00000"/>
        </w:rPr>
        <w:t>sánh</w:t>
      </w:r>
      <w:proofErr w:type="spellEnd"/>
      <w:r w:rsidRPr="00FC3420">
        <w:rPr>
          <w:i/>
          <w:color w:val="C00000"/>
        </w:rPr>
        <w:t xml:space="preserve">, </w:t>
      </w:r>
      <w:proofErr w:type="spellStart"/>
      <w:r w:rsidRPr="00FC3420">
        <w:rPr>
          <w:i/>
          <w:color w:val="C00000"/>
        </w:rPr>
        <w:t>biện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pháp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đó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đã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giúp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ta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hình</w:t>
      </w:r>
      <w:proofErr w:type="spellEnd"/>
      <w:r w:rsidRPr="00FC3420">
        <w:rPr>
          <w:i/>
          <w:color w:val="C00000"/>
        </w:rPr>
        <w:t xml:space="preserve"> dung </w:t>
      </w:r>
      <w:proofErr w:type="spellStart"/>
      <w:r w:rsidRPr="00FC3420">
        <w:rPr>
          <w:i/>
          <w:color w:val="C00000"/>
        </w:rPr>
        <w:t>được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sự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vật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một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cách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cụ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thể</w:t>
      </w:r>
      <w:proofErr w:type="spellEnd"/>
      <w:r w:rsidRPr="00FC3420">
        <w:rPr>
          <w:i/>
          <w:color w:val="C00000"/>
        </w:rPr>
        <w:t xml:space="preserve">, </w:t>
      </w:r>
      <w:proofErr w:type="spellStart"/>
      <w:r w:rsidRPr="00FC3420">
        <w:rPr>
          <w:i/>
          <w:color w:val="C00000"/>
        </w:rPr>
        <w:t>rõ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rệt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hơn</w:t>
      </w:r>
      <w:proofErr w:type="spellEnd"/>
      <w:r w:rsidRPr="00FC3420">
        <w:rPr>
          <w:i/>
          <w:color w:val="C00000"/>
        </w:rPr>
        <w:t>.</w:t>
      </w:r>
    </w:p>
    <w:p w:rsidR="001C3565" w:rsidRPr="00FC3420" w:rsidRDefault="001C3565" w:rsidP="009D2B71">
      <w:pPr>
        <w:rPr>
          <w:i/>
          <w:color w:val="C00000"/>
        </w:rPr>
      </w:pPr>
      <w:proofErr w:type="spellStart"/>
      <w:r w:rsidRPr="00FC3420">
        <w:rPr>
          <w:i/>
          <w:color w:val="C00000"/>
        </w:rPr>
        <w:lastRenderedPageBreak/>
        <w:t>Có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thể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thay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đổi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dấu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gạch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ngang</w:t>
      </w:r>
      <w:proofErr w:type="spellEnd"/>
      <w:r w:rsidRPr="00FC3420">
        <w:rPr>
          <w:i/>
          <w:color w:val="C00000"/>
        </w:rPr>
        <w:t xml:space="preserve"> </w:t>
      </w:r>
      <w:proofErr w:type="gramStart"/>
      <w:r w:rsidRPr="00FC3420">
        <w:rPr>
          <w:i/>
          <w:color w:val="C00000"/>
        </w:rPr>
        <w:t>( -</w:t>
      </w:r>
      <w:proofErr w:type="gramEnd"/>
      <w:r w:rsidRPr="00FC3420">
        <w:rPr>
          <w:i/>
          <w:color w:val="C00000"/>
        </w:rPr>
        <w:t xml:space="preserve"> ) </w:t>
      </w:r>
      <w:proofErr w:type="spellStart"/>
      <w:r w:rsidRPr="00FC3420">
        <w:rPr>
          <w:i/>
          <w:color w:val="C00000"/>
        </w:rPr>
        <w:t>bằng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từ</w:t>
      </w:r>
      <w:proofErr w:type="spellEnd"/>
      <w:r w:rsidRPr="00FC3420">
        <w:rPr>
          <w:i/>
          <w:color w:val="C00000"/>
        </w:rPr>
        <w:t xml:space="preserve">  </w:t>
      </w:r>
      <w:proofErr w:type="spellStart"/>
      <w:r w:rsidRPr="00FC3420">
        <w:rPr>
          <w:i/>
          <w:color w:val="C00000"/>
        </w:rPr>
        <w:t>như</w:t>
      </w:r>
      <w:proofErr w:type="spellEnd"/>
      <w:r w:rsidRPr="00FC3420">
        <w:rPr>
          <w:i/>
          <w:color w:val="C00000"/>
        </w:rPr>
        <w:t xml:space="preserve"> </w:t>
      </w:r>
      <w:r w:rsidR="00FC3420">
        <w:rPr>
          <w:i/>
          <w:color w:val="C00000"/>
        </w:rPr>
        <w:t xml:space="preserve">, </w:t>
      </w:r>
      <w:proofErr w:type="spellStart"/>
      <w:r w:rsidRPr="00FC3420">
        <w:rPr>
          <w:i/>
          <w:color w:val="C00000"/>
        </w:rPr>
        <w:t>giống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như</w:t>
      </w:r>
      <w:proofErr w:type="spellEnd"/>
      <w:r w:rsidR="00FC3420" w:rsidRPr="00FC3420">
        <w:rPr>
          <w:i/>
          <w:color w:val="C00000"/>
        </w:rPr>
        <w:t xml:space="preserve"> </w:t>
      </w:r>
      <w:proofErr w:type="spellStart"/>
      <w:r w:rsidR="00FC3420" w:rsidRPr="00FC3420">
        <w:rPr>
          <w:i/>
          <w:color w:val="C00000"/>
        </w:rPr>
        <w:t>hoặc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tựa</w:t>
      </w:r>
      <w:proofErr w:type="spellEnd"/>
      <w:r w:rsidRPr="00FC3420">
        <w:rPr>
          <w:i/>
          <w:color w:val="C00000"/>
        </w:rPr>
        <w:t xml:space="preserve"> </w:t>
      </w:r>
      <w:proofErr w:type="spellStart"/>
      <w:r w:rsidRPr="00FC3420">
        <w:rPr>
          <w:i/>
          <w:color w:val="C00000"/>
        </w:rPr>
        <w:t>như</w:t>
      </w:r>
      <w:proofErr w:type="spellEnd"/>
      <w:r w:rsidR="00FC3420">
        <w:rPr>
          <w:i/>
          <w:color w:val="C00000"/>
        </w:rPr>
        <w:t>.</w:t>
      </w:r>
    </w:p>
    <w:p w:rsidR="001C3565" w:rsidRDefault="0021533F" w:rsidP="009D2B71">
      <w:proofErr w:type="spellStart"/>
      <w:r w:rsidRPr="000518F1">
        <w:rPr>
          <w:b/>
        </w:rPr>
        <w:t>Câu</w:t>
      </w:r>
      <w:proofErr w:type="spellEnd"/>
      <w:r w:rsidRPr="000518F1">
        <w:rPr>
          <w:b/>
        </w:rPr>
        <w:t xml:space="preserve"> </w:t>
      </w:r>
      <w:r w:rsidR="00FC3420">
        <w:rPr>
          <w:b/>
        </w:rPr>
        <w:t>5</w:t>
      </w:r>
      <w:r w:rsidRPr="000518F1">
        <w:rPr>
          <w:b/>
        </w:rPr>
        <w:t>:</w:t>
      </w:r>
      <w:r>
        <w:t xml:space="preserve"> </w:t>
      </w:r>
      <w:r w:rsidR="00E900DC">
        <w:t xml:space="preserve"> </w:t>
      </w:r>
      <w:proofErr w:type="spellStart"/>
      <w:r w:rsidR="000518F1">
        <w:t>Viết</w:t>
      </w:r>
      <w:proofErr w:type="spellEnd"/>
      <w:r w:rsidR="000518F1">
        <w:t xml:space="preserve"> </w:t>
      </w:r>
      <w:proofErr w:type="spellStart"/>
      <w:r w:rsidR="000518F1">
        <w:t>một</w:t>
      </w:r>
      <w:proofErr w:type="spellEnd"/>
      <w:r w:rsidR="000518F1">
        <w:t xml:space="preserve"> </w:t>
      </w:r>
      <w:proofErr w:type="spellStart"/>
      <w:r w:rsidR="000518F1">
        <w:t>đoạn</w:t>
      </w:r>
      <w:proofErr w:type="spellEnd"/>
      <w:r w:rsidR="000518F1">
        <w:t xml:space="preserve"> </w:t>
      </w:r>
      <w:proofErr w:type="spellStart"/>
      <w:r w:rsidR="000518F1">
        <w:t>văn</w:t>
      </w:r>
      <w:proofErr w:type="spellEnd"/>
      <w:r w:rsidR="000518F1">
        <w:t xml:space="preserve"> </w:t>
      </w:r>
      <w:proofErr w:type="spellStart"/>
      <w:proofErr w:type="gramStart"/>
      <w:r w:rsidR="000518F1">
        <w:t>từ</w:t>
      </w:r>
      <w:proofErr w:type="spellEnd"/>
      <w:r w:rsidR="000518F1">
        <w:t xml:space="preserve">  3</w:t>
      </w:r>
      <w:proofErr w:type="gramEnd"/>
      <w:r w:rsidR="000518F1">
        <w:t xml:space="preserve"> – 5 </w:t>
      </w:r>
      <w:proofErr w:type="spellStart"/>
      <w:r w:rsidR="000518F1">
        <w:t>câu</w:t>
      </w:r>
      <w:proofErr w:type="spellEnd"/>
      <w:r w:rsidR="000518F1">
        <w:t xml:space="preserve"> </w:t>
      </w:r>
      <w:proofErr w:type="spellStart"/>
      <w:r w:rsidR="000518F1">
        <w:t>có</w:t>
      </w:r>
      <w:proofErr w:type="spellEnd"/>
      <w:r w:rsidR="000518F1">
        <w:t xml:space="preserve"> </w:t>
      </w:r>
      <w:proofErr w:type="spellStart"/>
      <w:r w:rsidR="000518F1">
        <w:t>sử</w:t>
      </w:r>
      <w:proofErr w:type="spellEnd"/>
      <w:r w:rsidR="000518F1">
        <w:t xml:space="preserve"> </w:t>
      </w:r>
      <w:proofErr w:type="spellStart"/>
      <w:r w:rsidR="000518F1">
        <w:t>dụng</w:t>
      </w:r>
      <w:proofErr w:type="spellEnd"/>
      <w:r w:rsidR="000518F1">
        <w:t xml:space="preserve"> </w:t>
      </w:r>
      <w:proofErr w:type="spellStart"/>
      <w:r w:rsidR="000518F1">
        <w:t>trạng</w:t>
      </w:r>
      <w:proofErr w:type="spellEnd"/>
      <w:r w:rsidR="000518F1">
        <w:t xml:space="preserve"> </w:t>
      </w:r>
      <w:proofErr w:type="spellStart"/>
      <w:r w:rsidR="000518F1">
        <w:t>ngữ</w:t>
      </w:r>
      <w:proofErr w:type="spellEnd"/>
      <w:r w:rsidR="000518F1">
        <w:t>.</w:t>
      </w:r>
      <w:r w:rsidR="00E900DC">
        <w:t xml:space="preserve"> </w:t>
      </w:r>
      <w:proofErr w:type="spellStart"/>
      <w:r w:rsidR="00E900DC">
        <w:t>Gạch</w:t>
      </w:r>
      <w:proofErr w:type="spellEnd"/>
      <w:r w:rsidR="00E900DC">
        <w:t xml:space="preserve"> </w:t>
      </w:r>
      <w:proofErr w:type="spellStart"/>
      <w:r w:rsidR="00E900DC">
        <w:t>chân</w:t>
      </w:r>
      <w:proofErr w:type="spellEnd"/>
      <w:r w:rsidR="00E900DC">
        <w:t xml:space="preserve"> </w:t>
      </w:r>
      <w:proofErr w:type="spellStart"/>
      <w:proofErr w:type="gramStart"/>
      <w:r w:rsidR="00E900DC">
        <w:t>dưới</w:t>
      </w:r>
      <w:proofErr w:type="spellEnd"/>
      <w:r w:rsidR="00E900DC">
        <w:t xml:space="preserve">  </w:t>
      </w:r>
      <w:proofErr w:type="spellStart"/>
      <w:r w:rsidR="00E900DC">
        <w:t>bộ</w:t>
      </w:r>
      <w:proofErr w:type="spellEnd"/>
      <w:proofErr w:type="gramEnd"/>
      <w:r w:rsidR="00E900DC">
        <w:t xml:space="preserve"> </w:t>
      </w:r>
      <w:proofErr w:type="spellStart"/>
      <w:r w:rsidR="00E900DC">
        <w:t>trạng</w:t>
      </w:r>
      <w:proofErr w:type="spellEnd"/>
      <w:r w:rsidR="00E900DC">
        <w:t xml:space="preserve"> </w:t>
      </w:r>
      <w:proofErr w:type="spellStart"/>
      <w:r w:rsidR="00E900DC">
        <w:t>ngữ</w:t>
      </w:r>
      <w:proofErr w:type="spellEnd"/>
      <w:r w:rsidR="00E900DC">
        <w:t>.</w:t>
      </w:r>
    </w:p>
    <w:p w:rsidR="00FC3420" w:rsidRDefault="00FC3420" w:rsidP="009D2B71"/>
    <w:sectPr w:rsidR="00FC3420" w:rsidSect="008F7897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438"/>
    <w:multiLevelType w:val="hybridMultilevel"/>
    <w:tmpl w:val="AC6C241E"/>
    <w:lvl w:ilvl="0" w:tplc="DA7C431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218CA"/>
    <w:multiLevelType w:val="hybridMultilevel"/>
    <w:tmpl w:val="8A4CE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A13E6"/>
    <w:multiLevelType w:val="hybridMultilevel"/>
    <w:tmpl w:val="1D383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54C89"/>
    <w:multiLevelType w:val="hybridMultilevel"/>
    <w:tmpl w:val="17B86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C5F12"/>
    <w:multiLevelType w:val="hybridMultilevel"/>
    <w:tmpl w:val="79BEF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010"/>
    <w:rsid w:val="000104BF"/>
    <w:rsid w:val="000518F1"/>
    <w:rsid w:val="000C71E3"/>
    <w:rsid w:val="001C3565"/>
    <w:rsid w:val="0021533F"/>
    <w:rsid w:val="008A59E7"/>
    <w:rsid w:val="008F7897"/>
    <w:rsid w:val="009B3010"/>
    <w:rsid w:val="009D2B71"/>
    <w:rsid w:val="00BF3DC3"/>
    <w:rsid w:val="00D46CC8"/>
    <w:rsid w:val="00E900DC"/>
    <w:rsid w:val="00F9298C"/>
    <w:rsid w:val="00FC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3010"/>
    <w:rPr>
      <w:color w:val="808080"/>
    </w:rPr>
  </w:style>
  <w:style w:type="paragraph" w:styleId="ListParagraph">
    <w:name w:val="List Paragraph"/>
    <w:basedOn w:val="Normal"/>
    <w:uiPriority w:val="34"/>
    <w:qFormat/>
    <w:rsid w:val="009B3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Hoangchien6@gmail.com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2017-05-08T14:15:00Z</dcterms:created>
  <dcterms:modified xsi:type="dcterms:W3CDTF">2017-05-08T15:22:00Z</dcterms:modified>
</cp:coreProperties>
</file>